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343B" w14:textId="77777777" w:rsidR="007364BD" w:rsidRDefault="007364BD" w:rsidP="006F139B">
      <w:pPr>
        <w:jc w:val="center"/>
        <w:rPr>
          <w:b/>
          <w:bCs/>
        </w:rPr>
      </w:pPr>
      <w:r w:rsidRPr="006F139B">
        <w:rPr>
          <w:b/>
          <w:bCs/>
        </w:rPr>
        <w:t>关于《上海市决策咨询研究成果奖励规定》的实施细则</w:t>
      </w:r>
    </w:p>
    <w:p w14:paraId="11CA8EC8" w14:textId="77777777" w:rsidR="006F139B" w:rsidRPr="006F139B" w:rsidRDefault="006F139B" w:rsidP="006F139B">
      <w:pPr>
        <w:jc w:val="center"/>
        <w:rPr>
          <w:rFonts w:hint="eastAsia"/>
          <w:b/>
          <w:bCs/>
        </w:rPr>
      </w:pPr>
    </w:p>
    <w:p w14:paraId="0162F0D1" w14:textId="77777777" w:rsidR="007364BD" w:rsidRDefault="007364BD" w:rsidP="007364BD">
      <w:r>
        <w:rPr>
          <w:rFonts w:hint="eastAsia"/>
        </w:rPr>
        <w:t>（</w:t>
      </w:r>
      <w:r>
        <w:t>2023年5月29日上海市决策咨询研究成果奖评审委员会会议审议通过）</w:t>
      </w:r>
    </w:p>
    <w:p w14:paraId="340A09DA" w14:textId="77777777" w:rsidR="007364BD" w:rsidRPr="007364BD" w:rsidRDefault="007364BD" w:rsidP="007364BD"/>
    <w:p w14:paraId="0028BFC6" w14:textId="77777777" w:rsidR="007364BD" w:rsidRDefault="007364BD" w:rsidP="007364BD">
      <w:r>
        <w:rPr>
          <w:rFonts w:hint="eastAsia"/>
        </w:rPr>
        <w:t>第一条</w:t>
      </w:r>
      <w:r>
        <w:t xml:space="preserve"> 为贯彻《上海市决策咨询研究成果奖励规定》（以下简称《规定》），方便《规定》的具体实施和应用，特制定本实施细则。</w:t>
      </w:r>
    </w:p>
    <w:p w14:paraId="3651BEA9" w14:textId="77777777" w:rsidR="007364BD" w:rsidRDefault="007364BD" w:rsidP="007364BD"/>
    <w:p w14:paraId="790C27EB" w14:textId="77777777" w:rsidR="007364BD" w:rsidRPr="007364BD" w:rsidRDefault="007364BD" w:rsidP="007364BD"/>
    <w:p w14:paraId="62645862" w14:textId="77777777" w:rsidR="007364BD" w:rsidRDefault="007364BD" w:rsidP="007364BD">
      <w:r>
        <w:rPr>
          <w:rFonts w:hint="eastAsia"/>
        </w:rPr>
        <w:t>第二条</w:t>
      </w:r>
      <w:r>
        <w:t xml:space="preserve"> 《规定》所称的决策咨询研究成果，是指为上海经济、社会、城市发展和本市贯彻落实党中央决策部署和国家战略任务等方面提供决策咨询服务，具有前瞻性、原创性、科学性的课题报告、论文等研究成果。已颁布实施的政策、法规、规章、制度、规划等，不属于《规定》所称的决策咨询研究成果。</w:t>
      </w:r>
    </w:p>
    <w:p w14:paraId="3E9F84BD" w14:textId="77777777" w:rsidR="007364BD" w:rsidRDefault="007364BD" w:rsidP="007364BD"/>
    <w:p w14:paraId="08B41809" w14:textId="77777777" w:rsidR="007364BD" w:rsidRDefault="007364BD" w:rsidP="007364BD"/>
    <w:p w14:paraId="000ACECA" w14:textId="77777777" w:rsidR="007364BD" w:rsidRDefault="007364BD" w:rsidP="007364BD">
      <w:r>
        <w:rPr>
          <w:rFonts w:hint="eastAsia"/>
        </w:rPr>
        <w:t>第三条</w:t>
      </w:r>
      <w:r>
        <w:t xml:space="preserve"> 《规定》所称的单位和个人，包括本市、外省市和自治区、香港特别行政区、澳门特别行政区、台湾地区以及外国的机构和个人。</w:t>
      </w:r>
    </w:p>
    <w:p w14:paraId="39ABD3BB" w14:textId="77777777" w:rsidR="007364BD" w:rsidRDefault="007364BD" w:rsidP="007364BD"/>
    <w:p w14:paraId="0FE67731" w14:textId="77777777" w:rsidR="007364BD" w:rsidRDefault="007364BD" w:rsidP="007364BD"/>
    <w:p w14:paraId="17775424" w14:textId="77777777" w:rsidR="007364BD" w:rsidRDefault="007364BD" w:rsidP="007364BD">
      <w:r>
        <w:rPr>
          <w:rFonts w:hint="eastAsia"/>
        </w:rPr>
        <w:t>第四条</w:t>
      </w:r>
      <w:r>
        <w:t xml:space="preserve"> 决策咨询研究成果奖的评奖标准：按照决策咨询研究成果对上海经济、社会、城市发展等方面决策的促进作用，分别授予一等奖、二等奖、三等奖和单项奖；对具有特别重大贡献的决策咨询研究成果，可以授予特等奖。</w:t>
      </w:r>
    </w:p>
    <w:p w14:paraId="57E3AB8A" w14:textId="77777777" w:rsidR="007364BD" w:rsidRDefault="007364BD" w:rsidP="007364BD"/>
    <w:p w14:paraId="5438AB64" w14:textId="77777777" w:rsidR="007364BD" w:rsidRDefault="007364BD" w:rsidP="007364BD">
      <w:r>
        <w:rPr>
          <w:rFonts w:hint="eastAsia"/>
        </w:rPr>
        <w:t>评奖过程中，应当按照评奖标准，并结合实际，设定科学、合理、适用的评分规则。</w:t>
      </w:r>
    </w:p>
    <w:p w14:paraId="1D140880" w14:textId="77777777" w:rsidR="007364BD" w:rsidRDefault="007364BD" w:rsidP="007364BD"/>
    <w:p w14:paraId="2496E2EE" w14:textId="77777777" w:rsidR="007364BD" w:rsidRDefault="007364BD" w:rsidP="007364BD"/>
    <w:p w14:paraId="4B8C826D" w14:textId="77777777" w:rsidR="007364BD" w:rsidRDefault="007364BD" w:rsidP="007364BD">
      <w:r>
        <w:rPr>
          <w:rFonts w:hint="eastAsia"/>
        </w:rPr>
        <w:t>第五条</w:t>
      </w:r>
      <w:r>
        <w:t xml:space="preserve"> 上海市人民政府（以下简称“市政府”）设立上海市决策咨询研究成果奖评审委员会（以下简称“评审委员会”），负责决策咨询研究成果奖的评审工作。评审委员会由主任、副主任、秘书长和委员组成，成员来自政府部门负责人和有关方面专家。评审委员会成员任期自该届评奖开始，至下届评奖产生新一届评审委员会时为止。</w:t>
      </w:r>
    </w:p>
    <w:p w14:paraId="687471C0" w14:textId="77777777" w:rsidR="007364BD" w:rsidRDefault="007364BD" w:rsidP="007364BD"/>
    <w:p w14:paraId="563CD101" w14:textId="77777777" w:rsidR="007364BD" w:rsidRDefault="007364BD" w:rsidP="007364BD">
      <w:r>
        <w:rPr>
          <w:rFonts w:hint="eastAsia"/>
        </w:rPr>
        <w:t>评审委员会组成人员的人选，由上海市人民政府发展研究中心（以下简称“市政府发展研究中心”）征询有关单位意见后提出，报市政府批准。</w:t>
      </w:r>
    </w:p>
    <w:p w14:paraId="762AEFAC" w14:textId="77777777" w:rsidR="007364BD" w:rsidRDefault="007364BD" w:rsidP="007364BD"/>
    <w:p w14:paraId="6839914B" w14:textId="77777777" w:rsidR="007364BD" w:rsidRDefault="007364BD" w:rsidP="007364BD"/>
    <w:p w14:paraId="0387D52C" w14:textId="77777777" w:rsidR="007364BD" w:rsidRDefault="007364BD" w:rsidP="007364BD">
      <w:r>
        <w:rPr>
          <w:rFonts w:hint="eastAsia"/>
        </w:rPr>
        <w:t>第六条</w:t>
      </w:r>
      <w:r>
        <w:t xml:space="preserve"> 评审委员会应当履行以下职责：</w:t>
      </w:r>
    </w:p>
    <w:p w14:paraId="0D09B42E" w14:textId="77777777" w:rsidR="007364BD" w:rsidRDefault="007364BD" w:rsidP="007364BD"/>
    <w:p w14:paraId="48520F38" w14:textId="77777777" w:rsidR="007364BD" w:rsidRDefault="007364BD" w:rsidP="007364BD">
      <w:r>
        <w:rPr>
          <w:rFonts w:hint="eastAsia"/>
        </w:rPr>
        <w:t>（一）负责制定评审工作实施方案；</w:t>
      </w:r>
    </w:p>
    <w:p w14:paraId="0F1EAE44" w14:textId="77777777" w:rsidR="007364BD" w:rsidRDefault="007364BD" w:rsidP="007364BD"/>
    <w:p w14:paraId="27100ECB" w14:textId="77777777" w:rsidR="007364BD" w:rsidRDefault="007364BD" w:rsidP="007364BD">
      <w:r>
        <w:rPr>
          <w:rFonts w:hint="eastAsia"/>
        </w:rPr>
        <w:t>（二）负责审定评审专家组提出的获奖候选名单，并对二等奖以上（含）各奖励等级候选成果进行评审；</w:t>
      </w:r>
    </w:p>
    <w:p w14:paraId="2E143C0B" w14:textId="77777777" w:rsidR="007364BD" w:rsidRDefault="007364BD" w:rsidP="007364BD"/>
    <w:p w14:paraId="5950319C" w14:textId="77777777" w:rsidR="007364BD" w:rsidRDefault="007364BD" w:rsidP="007364BD">
      <w:r>
        <w:rPr>
          <w:rFonts w:hint="eastAsia"/>
        </w:rPr>
        <w:t>（三）负责处理对拟予奖励的决策咨询研究成果提出的异议，以及对存在弄虚作假等情形的获奖研究成果的处理；</w:t>
      </w:r>
    </w:p>
    <w:p w14:paraId="748C0FAD" w14:textId="77777777" w:rsidR="007364BD" w:rsidRDefault="007364BD" w:rsidP="007364BD"/>
    <w:p w14:paraId="3C42502A" w14:textId="77777777" w:rsidR="007364BD" w:rsidRDefault="007364BD" w:rsidP="007364BD">
      <w:r>
        <w:rPr>
          <w:rFonts w:hint="eastAsia"/>
        </w:rPr>
        <w:lastRenderedPageBreak/>
        <w:t>（四）负责审议评奖结果。</w:t>
      </w:r>
    </w:p>
    <w:p w14:paraId="570A3FE3" w14:textId="77777777" w:rsidR="007364BD" w:rsidRDefault="007364BD" w:rsidP="007364BD"/>
    <w:p w14:paraId="3F41BF22" w14:textId="77777777" w:rsidR="007364BD" w:rsidRDefault="007364BD" w:rsidP="007364BD"/>
    <w:p w14:paraId="584E42C2" w14:textId="77777777" w:rsidR="007364BD" w:rsidRDefault="007364BD" w:rsidP="007364BD">
      <w:r>
        <w:rPr>
          <w:rFonts w:hint="eastAsia"/>
        </w:rPr>
        <w:t>第七条</w:t>
      </w:r>
      <w:r>
        <w:t xml:space="preserve"> 评审委员会的日常事务由上海市决策咨询研究成果奖评审办公室（以下简称“评奖办”）负责，</w:t>
      </w:r>
      <w:proofErr w:type="gramStart"/>
      <w:r>
        <w:t>评奖办</w:t>
      </w:r>
      <w:proofErr w:type="gramEnd"/>
      <w:r>
        <w:t>设在市政府发展研究中心。主要承担以下事项：</w:t>
      </w:r>
    </w:p>
    <w:p w14:paraId="4D63EA49" w14:textId="77777777" w:rsidR="007364BD" w:rsidRDefault="007364BD" w:rsidP="007364BD"/>
    <w:p w14:paraId="0D1FDC3F" w14:textId="77777777" w:rsidR="007364BD" w:rsidRDefault="007364BD" w:rsidP="007364BD">
      <w:r>
        <w:rPr>
          <w:rFonts w:hint="eastAsia"/>
        </w:rPr>
        <w:t>（一）评奖前期准备工作；</w:t>
      </w:r>
    </w:p>
    <w:p w14:paraId="1A511BAE" w14:textId="77777777" w:rsidR="007364BD" w:rsidRDefault="007364BD" w:rsidP="007364BD"/>
    <w:p w14:paraId="349F9DEE" w14:textId="77777777" w:rsidR="007364BD" w:rsidRDefault="007364BD" w:rsidP="007364BD">
      <w:r>
        <w:rPr>
          <w:rFonts w:hint="eastAsia"/>
        </w:rPr>
        <w:t>（二）申请评奖的受理工作；</w:t>
      </w:r>
    </w:p>
    <w:p w14:paraId="6A7A8462" w14:textId="77777777" w:rsidR="007364BD" w:rsidRDefault="007364BD" w:rsidP="007364BD"/>
    <w:p w14:paraId="79358408" w14:textId="77777777" w:rsidR="007364BD" w:rsidRDefault="007364BD" w:rsidP="007364BD">
      <w:r>
        <w:rPr>
          <w:rFonts w:hint="eastAsia"/>
        </w:rPr>
        <w:t>（三）评审的组织实施工作；</w:t>
      </w:r>
    </w:p>
    <w:p w14:paraId="15171E58" w14:textId="77777777" w:rsidR="007364BD" w:rsidRDefault="007364BD" w:rsidP="007364BD"/>
    <w:p w14:paraId="32F3DE20" w14:textId="77777777" w:rsidR="007364BD" w:rsidRDefault="007364BD" w:rsidP="007364BD">
      <w:r>
        <w:rPr>
          <w:rFonts w:hint="eastAsia"/>
        </w:rPr>
        <w:t>（四）对拟予奖励研究成果的公示和评奖结果的公告工作；</w:t>
      </w:r>
    </w:p>
    <w:p w14:paraId="509D4864" w14:textId="77777777" w:rsidR="007364BD" w:rsidRDefault="007364BD" w:rsidP="007364BD"/>
    <w:p w14:paraId="3CEF0B35" w14:textId="77777777" w:rsidR="007364BD" w:rsidRDefault="007364BD" w:rsidP="007364BD">
      <w:r>
        <w:rPr>
          <w:rFonts w:hint="eastAsia"/>
        </w:rPr>
        <w:t>（五）颁奖的组织实施和评奖资料的归档工作；</w:t>
      </w:r>
    </w:p>
    <w:p w14:paraId="398DB2CA" w14:textId="77777777" w:rsidR="007364BD" w:rsidRDefault="007364BD" w:rsidP="007364BD"/>
    <w:p w14:paraId="0C10D49D" w14:textId="77777777" w:rsidR="007364BD" w:rsidRDefault="007364BD" w:rsidP="007364BD">
      <w:r>
        <w:rPr>
          <w:rFonts w:hint="eastAsia"/>
        </w:rPr>
        <w:t>（六）向市委、市政府报告评奖情况的工作。</w:t>
      </w:r>
    </w:p>
    <w:p w14:paraId="7CB94DB8" w14:textId="77777777" w:rsidR="007364BD" w:rsidRDefault="007364BD" w:rsidP="007364BD"/>
    <w:p w14:paraId="6BE77F02" w14:textId="77777777" w:rsidR="007364BD" w:rsidRDefault="007364BD" w:rsidP="007364BD"/>
    <w:p w14:paraId="2B00509C" w14:textId="77777777" w:rsidR="007364BD" w:rsidRDefault="007364BD" w:rsidP="007364BD">
      <w:r>
        <w:rPr>
          <w:rFonts w:hint="eastAsia"/>
        </w:rPr>
        <w:t>第八条</w:t>
      </w:r>
      <w:r>
        <w:t xml:space="preserve"> 决策咨询研究成果奖的评审工作，应当遵循公开、公平、公正的原则。具体实施中，应当切实根据《规定》要求公布、公示评奖有关信息，规范做好评奖申请受理工作，严格按照评审程序和规则组织实施对研究成果的评审，公正处理有关异议或获奖研究成果存在弄虚作假情形等事项。</w:t>
      </w:r>
    </w:p>
    <w:p w14:paraId="46214544" w14:textId="77777777" w:rsidR="007364BD" w:rsidRDefault="007364BD" w:rsidP="007364BD"/>
    <w:p w14:paraId="056B1E52" w14:textId="77777777" w:rsidR="007364BD" w:rsidRDefault="007364BD" w:rsidP="007364BD"/>
    <w:p w14:paraId="7976D061" w14:textId="77777777" w:rsidR="007364BD" w:rsidRDefault="007364BD" w:rsidP="007364BD">
      <w:r>
        <w:rPr>
          <w:rFonts w:hint="eastAsia"/>
        </w:rPr>
        <w:t>第九条</w:t>
      </w:r>
      <w:r>
        <w:t xml:space="preserve"> 决策咨询研究成果奖评奖活动开始前，应当制定本届评审工作实施方案，并通过中国上海门户网站等媒体向社会公布。</w:t>
      </w:r>
    </w:p>
    <w:p w14:paraId="5E2519F7" w14:textId="77777777" w:rsidR="007364BD" w:rsidRDefault="007364BD" w:rsidP="007364BD"/>
    <w:p w14:paraId="5061F4F7" w14:textId="77777777" w:rsidR="007364BD" w:rsidRDefault="007364BD" w:rsidP="007364BD">
      <w:r>
        <w:rPr>
          <w:rFonts w:hint="eastAsia"/>
        </w:rPr>
        <w:t>评审工作实施方案应当明确：本届评奖的奖项设置、奖金水平、评奖范围、申请时间和关于申请、评审、公示等方面的程序、规则、要求等。</w:t>
      </w:r>
    </w:p>
    <w:p w14:paraId="58FF9892" w14:textId="77777777" w:rsidR="007364BD" w:rsidRDefault="007364BD" w:rsidP="007364BD"/>
    <w:p w14:paraId="608D0802" w14:textId="77777777" w:rsidR="007364BD" w:rsidRDefault="007364BD" w:rsidP="007364BD"/>
    <w:p w14:paraId="1D790EF1" w14:textId="77777777" w:rsidR="007364BD" w:rsidRDefault="007364BD" w:rsidP="007364BD">
      <w:r>
        <w:rPr>
          <w:rFonts w:hint="eastAsia"/>
        </w:rPr>
        <w:t>第十条</w:t>
      </w:r>
      <w:r>
        <w:t xml:space="preserve"> 评审工作实施方案公布后，单位和个人认为其完成的研究成果属于评奖范围的，可以申请评奖。</w:t>
      </w:r>
    </w:p>
    <w:p w14:paraId="483F01B3" w14:textId="77777777" w:rsidR="007364BD" w:rsidRDefault="007364BD" w:rsidP="007364BD"/>
    <w:p w14:paraId="34311B2D" w14:textId="77777777" w:rsidR="007364BD" w:rsidRDefault="007364BD" w:rsidP="007364BD">
      <w:r>
        <w:rPr>
          <w:rFonts w:hint="eastAsia"/>
        </w:rPr>
        <w:t>单位和个人申请决策咨询研究成果奖，应当符合以下条件：</w:t>
      </w:r>
    </w:p>
    <w:p w14:paraId="5AEC5D72" w14:textId="77777777" w:rsidR="007364BD" w:rsidRDefault="007364BD" w:rsidP="007364BD"/>
    <w:p w14:paraId="38C9BEEC" w14:textId="77777777" w:rsidR="007364BD" w:rsidRDefault="007364BD" w:rsidP="007364BD">
      <w:r>
        <w:rPr>
          <w:rFonts w:hint="eastAsia"/>
        </w:rPr>
        <w:t>（一）申请的研究成果，为《规定》所称的决策咨询研究成果；</w:t>
      </w:r>
    </w:p>
    <w:p w14:paraId="2EAE3BC7" w14:textId="77777777" w:rsidR="007364BD" w:rsidRDefault="007364BD" w:rsidP="007364BD"/>
    <w:p w14:paraId="6D38052D" w14:textId="77777777" w:rsidR="007364BD" w:rsidRDefault="007364BD" w:rsidP="007364BD">
      <w:r>
        <w:rPr>
          <w:rFonts w:hint="eastAsia"/>
        </w:rPr>
        <w:t>（二）申请的研究成果的完成时间，在本届评审工作实施方案规定期限内；</w:t>
      </w:r>
    </w:p>
    <w:p w14:paraId="192B7EEB" w14:textId="77777777" w:rsidR="007364BD" w:rsidRDefault="007364BD" w:rsidP="007364BD"/>
    <w:p w14:paraId="34B0C2AE" w14:textId="77777777" w:rsidR="007364BD" w:rsidRDefault="007364BD" w:rsidP="007364BD">
      <w:r>
        <w:rPr>
          <w:rFonts w:hint="eastAsia"/>
        </w:rPr>
        <w:t>（三）申请单位和个人，系所申请研究成果的第一完成单位或第一完成人。两个以上（含）单位或个人申请的，单位和个人系所申请研究成果的第一完成单位或第一完成人，及依次排序的主要完成单位或主要完成人；</w:t>
      </w:r>
    </w:p>
    <w:p w14:paraId="7C2967B9" w14:textId="77777777" w:rsidR="007364BD" w:rsidRDefault="007364BD" w:rsidP="007364BD"/>
    <w:p w14:paraId="5B7D0E3B" w14:textId="77777777" w:rsidR="007364BD" w:rsidRDefault="007364BD" w:rsidP="007364BD">
      <w:r>
        <w:rPr>
          <w:rFonts w:hint="eastAsia"/>
        </w:rPr>
        <w:t>（四）申请人在往届决策咨询研究成果奖的评奖活动中无弄虚作假、剽窃他人成果等学术不端行为记录。</w:t>
      </w:r>
    </w:p>
    <w:p w14:paraId="6797C82B" w14:textId="77777777" w:rsidR="007364BD" w:rsidRDefault="007364BD" w:rsidP="007364BD"/>
    <w:p w14:paraId="44E7188D" w14:textId="77777777" w:rsidR="007364BD" w:rsidRDefault="007364BD" w:rsidP="007364BD"/>
    <w:p w14:paraId="70A5A785" w14:textId="77777777" w:rsidR="007364BD" w:rsidRDefault="007364BD" w:rsidP="007364BD">
      <w:r>
        <w:rPr>
          <w:rFonts w:hint="eastAsia"/>
        </w:rPr>
        <w:t>第十一条</w:t>
      </w:r>
      <w:r>
        <w:t xml:space="preserve"> 具有下列情形的研究成果，不属于评奖范围:</w:t>
      </w:r>
    </w:p>
    <w:p w14:paraId="1E189267" w14:textId="77777777" w:rsidR="007364BD" w:rsidRDefault="007364BD" w:rsidP="007364BD"/>
    <w:p w14:paraId="2FB54147" w14:textId="77777777" w:rsidR="007364BD" w:rsidRDefault="007364BD" w:rsidP="007364BD">
      <w:r>
        <w:rPr>
          <w:rFonts w:hint="eastAsia"/>
        </w:rPr>
        <w:t>（一）研究成果已经获得省部级及以上奖励；</w:t>
      </w:r>
    </w:p>
    <w:p w14:paraId="5795FBAF" w14:textId="77777777" w:rsidR="007364BD" w:rsidRDefault="007364BD" w:rsidP="007364BD"/>
    <w:p w14:paraId="2FE55FF0" w14:textId="77777777" w:rsidR="007364BD" w:rsidRDefault="007364BD" w:rsidP="007364BD">
      <w:r>
        <w:rPr>
          <w:rFonts w:hint="eastAsia"/>
        </w:rPr>
        <w:t>（二）研究成果存在知识产权纠纷等争议；</w:t>
      </w:r>
    </w:p>
    <w:p w14:paraId="0D9E3B3B" w14:textId="77777777" w:rsidR="007364BD" w:rsidRDefault="007364BD" w:rsidP="007364BD"/>
    <w:p w14:paraId="0A52ED06" w14:textId="77777777" w:rsidR="007364BD" w:rsidRDefault="007364BD" w:rsidP="007364BD">
      <w:r>
        <w:rPr>
          <w:rFonts w:hint="eastAsia"/>
        </w:rPr>
        <w:t>（三）研究成果尚在保密期内。</w:t>
      </w:r>
    </w:p>
    <w:p w14:paraId="2A5BC790" w14:textId="77777777" w:rsidR="007364BD" w:rsidRDefault="007364BD" w:rsidP="007364BD"/>
    <w:p w14:paraId="1E03A4A0" w14:textId="77777777" w:rsidR="007364BD" w:rsidRDefault="007364BD" w:rsidP="007364BD"/>
    <w:p w14:paraId="0CCF4247" w14:textId="77777777" w:rsidR="007364BD" w:rsidRDefault="007364BD" w:rsidP="007364BD">
      <w:r>
        <w:rPr>
          <w:rFonts w:hint="eastAsia"/>
        </w:rPr>
        <w:t>第十二条</w:t>
      </w:r>
      <w:r>
        <w:t xml:space="preserve"> 研究成果属于单位完成的，应当以单位名义申请评奖；属于个人完成的，应当以个人名义申请评奖。</w:t>
      </w:r>
    </w:p>
    <w:p w14:paraId="062E6175" w14:textId="77777777" w:rsidR="007364BD" w:rsidRDefault="007364BD" w:rsidP="007364BD"/>
    <w:p w14:paraId="3C5D79CE" w14:textId="77777777" w:rsidR="007364BD" w:rsidRDefault="007364BD" w:rsidP="007364BD">
      <w:r>
        <w:rPr>
          <w:rFonts w:hint="eastAsia"/>
        </w:rPr>
        <w:t>两个以上（含）单位或个人申请评奖，申请单位或个人排序应当与主要完成单位或主要完成人排序完全一致。</w:t>
      </w:r>
    </w:p>
    <w:p w14:paraId="6916A56E" w14:textId="77777777" w:rsidR="007364BD" w:rsidRDefault="007364BD" w:rsidP="007364BD"/>
    <w:p w14:paraId="24D565BF" w14:textId="77777777" w:rsidR="007364BD" w:rsidRDefault="007364BD" w:rsidP="007364BD"/>
    <w:p w14:paraId="29AD22BC" w14:textId="77777777" w:rsidR="007364BD" w:rsidRDefault="007364BD" w:rsidP="007364BD">
      <w:r>
        <w:rPr>
          <w:rFonts w:hint="eastAsia"/>
        </w:rPr>
        <w:t>第十三条</w:t>
      </w:r>
      <w:r>
        <w:t xml:space="preserve"> 申请人应当在规定期限内登录“上海市决策咨询研究成果奖评奖系统”（pj.fzzx.sh.gov.cn）填报申请书，并上</w:t>
      </w:r>
      <w:proofErr w:type="gramStart"/>
      <w:r>
        <w:t>传相关</w:t>
      </w:r>
      <w:proofErr w:type="gramEnd"/>
      <w:r>
        <w:t>申请材料。</w:t>
      </w:r>
    </w:p>
    <w:p w14:paraId="721A51AC" w14:textId="77777777" w:rsidR="007364BD" w:rsidRDefault="007364BD" w:rsidP="007364BD"/>
    <w:p w14:paraId="76BC2958" w14:textId="77777777" w:rsidR="007364BD" w:rsidRDefault="007364BD" w:rsidP="007364BD"/>
    <w:p w14:paraId="2B8B0A88" w14:textId="77777777" w:rsidR="007364BD" w:rsidRDefault="007364BD" w:rsidP="007364BD">
      <w:r>
        <w:rPr>
          <w:rFonts w:hint="eastAsia"/>
        </w:rPr>
        <w:t>第十四条</w:t>
      </w:r>
      <w:r>
        <w:t xml:space="preserve"> </w:t>
      </w:r>
      <w:proofErr w:type="gramStart"/>
      <w:r>
        <w:t>评奖办</w:t>
      </w:r>
      <w:proofErr w:type="gramEnd"/>
      <w:r>
        <w:t>对申请材料进行审查，并区分下列情形：</w:t>
      </w:r>
    </w:p>
    <w:p w14:paraId="101FDD19" w14:textId="77777777" w:rsidR="007364BD" w:rsidRDefault="007364BD" w:rsidP="007364BD"/>
    <w:p w14:paraId="3171CBD2" w14:textId="77777777" w:rsidR="007364BD" w:rsidRDefault="007364BD" w:rsidP="007364BD">
      <w:r>
        <w:rPr>
          <w:rFonts w:hint="eastAsia"/>
        </w:rPr>
        <w:t>（一）申请材料齐全、符合要求的，予以受理；</w:t>
      </w:r>
    </w:p>
    <w:p w14:paraId="75A4F28E" w14:textId="77777777" w:rsidR="007364BD" w:rsidRDefault="007364BD" w:rsidP="007364BD"/>
    <w:p w14:paraId="53FA256D" w14:textId="77777777" w:rsidR="007364BD" w:rsidRDefault="007364BD" w:rsidP="007364BD">
      <w:r>
        <w:rPr>
          <w:rFonts w:hint="eastAsia"/>
        </w:rPr>
        <w:t>（二）研究成果不属于评奖范围的，不予受理；</w:t>
      </w:r>
    </w:p>
    <w:p w14:paraId="3E7A998B" w14:textId="77777777" w:rsidR="007364BD" w:rsidRDefault="007364BD" w:rsidP="007364BD"/>
    <w:p w14:paraId="00614643" w14:textId="77777777" w:rsidR="007364BD" w:rsidRDefault="007364BD" w:rsidP="007364BD">
      <w:r>
        <w:rPr>
          <w:rFonts w:hint="eastAsia"/>
        </w:rPr>
        <w:t>（三）申请人在往届决策咨询研究成果奖评奖活动中存在弄虚作假、剽窃他人成果等学术不端行为的，不予受理；</w:t>
      </w:r>
    </w:p>
    <w:p w14:paraId="2ED126DF" w14:textId="77777777" w:rsidR="007364BD" w:rsidRDefault="007364BD" w:rsidP="007364BD"/>
    <w:p w14:paraId="28CD0B23" w14:textId="77777777" w:rsidR="007364BD" w:rsidRDefault="007364BD" w:rsidP="007364BD">
      <w:r>
        <w:rPr>
          <w:rFonts w:hint="eastAsia"/>
        </w:rPr>
        <w:t>（四）研究成果属于评奖范围，但申请材料不齐全或者不符合要求，通知申请人在规定期限内补正，逾期</w:t>
      </w:r>
      <w:proofErr w:type="gramStart"/>
      <w:r>
        <w:rPr>
          <w:rFonts w:hint="eastAsia"/>
        </w:rPr>
        <w:t>不</w:t>
      </w:r>
      <w:proofErr w:type="gramEnd"/>
      <w:r>
        <w:rPr>
          <w:rFonts w:hint="eastAsia"/>
        </w:rPr>
        <w:t>补正或经</w:t>
      </w:r>
      <w:proofErr w:type="gramStart"/>
      <w:r>
        <w:rPr>
          <w:rFonts w:hint="eastAsia"/>
        </w:rPr>
        <w:t>补正仍</w:t>
      </w:r>
      <w:proofErr w:type="gramEnd"/>
      <w:r>
        <w:rPr>
          <w:rFonts w:hint="eastAsia"/>
        </w:rPr>
        <w:t>不符合要求的，视为放弃申请。</w:t>
      </w:r>
    </w:p>
    <w:p w14:paraId="5D310293" w14:textId="77777777" w:rsidR="007364BD" w:rsidRDefault="007364BD" w:rsidP="007364BD"/>
    <w:p w14:paraId="3C3C9878" w14:textId="77777777" w:rsidR="007364BD" w:rsidRDefault="007364BD" w:rsidP="007364BD">
      <w:r>
        <w:rPr>
          <w:rFonts w:hint="eastAsia"/>
        </w:rPr>
        <w:t>逾期申请评奖的，不予受理。</w:t>
      </w:r>
    </w:p>
    <w:p w14:paraId="7BB20FFA" w14:textId="77777777" w:rsidR="007364BD" w:rsidRDefault="007364BD" w:rsidP="007364BD"/>
    <w:p w14:paraId="791BE899" w14:textId="77777777" w:rsidR="007364BD" w:rsidRDefault="007364BD" w:rsidP="007364BD"/>
    <w:p w14:paraId="3EB71C4F" w14:textId="77777777" w:rsidR="007364BD" w:rsidRDefault="007364BD" w:rsidP="007364BD">
      <w:r>
        <w:rPr>
          <w:rFonts w:hint="eastAsia"/>
        </w:rPr>
        <w:t>第十五条</w:t>
      </w:r>
      <w:r>
        <w:t xml:space="preserve"> 评审委员会委托</w:t>
      </w:r>
      <w:proofErr w:type="gramStart"/>
      <w:r>
        <w:t>评奖办</w:t>
      </w:r>
      <w:proofErr w:type="gramEnd"/>
      <w:r>
        <w:t>聘请专家学者组成若干评审专家组，对已受理申请的研究成果进行评审。评审专家组可以根据评奖研究成果的研究领域设置。</w:t>
      </w:r>
    </w:p>
    <w:p w14:paraId="11C5DDBE" w14:textId="77777777" w:rsidR="007364BD" w:rsidRDefault="007364BD" w:rsidP="007364BD"/>
    <w:p w14:paraId="6ED869BC" w14:textId="77777777" w:rsidR="007364BD" w:rsidRDefault="007364BD" w:rsidP="007364BD">
      <w:r>
        <w:rPr>
          <w:rFonts w:hint="eastAsia"/>
        </w:rPr>
        <w:t>决策咨询研究成果奖的评审采取打分、评议和投票表决相结合的方式进行。</w:t>
      </w:r>
    </w:p>
    <w:p w14:paraId="7F5D3579" w14:textId="77777777" w:rsidR="007364BD" w:rsidRDefault="007364BD" w:rsidP="007364BD"/>
    <w:p w14:paraId="35D95D9E" w14:textId="77777777" w:rsidR="007364BD" w:rsidRDefault="007364BD" w:rsidP="007364BD">
      <w:r>
        <w:rPr>
          <w:rFonts w:hint="eastAsia"/>
        </w:rPr>
        <w:t>评审委员会可以结合实际，制定决策咨询研究成果奖的评审规则。</w:t>
      </w:r>
    </w:p>
    <w:p w14:paraId="6EE93735" w14:textId="77777777" w:rsidR="007364BD" w:rsidRDefault="007364BD" w:rsidP="007364BD"/>
    <w:p w14:paraId="03F7F108" w14:textId="77777777" w:rsidR="007364BD" w:rsidRDefault="007364BD" w:rsidP="007364BD"/>
    <w:p w14:paraId="59E66E49" w14:textId="77777777" w:rsidR="007364BD" w:rsidRDefault="007364BD" w:rsidP="007364BD">
      <w:r>
        <w:rPr>
          <w:rFonts w:hint="eastAsia"/>
        </w:rPr>
        <w:t>第十六条</w:t>
      </w:r>
      <w:r>
        <w:t xml:space="preserve"> 评审委员会和评审专家组成员应当客观、公正、独立地行使职责，并严格履行保密义务。</w:t>
      </w:r>
    </w:p>
    <w:p w14:paraId="7821D111" w14:textId="77777777" w:rsidR="007364BD" w:rsidRDefault="007364BD" w:rsidP="007364BD"/>
    <w:p w14:paraId="445E5E41" w14:textId="77777777" w:rsidR="007364BD" w:rsidRDefault="007364BD" w:rsidP="007364BD">
      <w:r>
        <w:rPr>
          <w:rFonts w:hint="eastAsia"/>
        </w:rPr>
        <w:t>评审委员会和评审专家组成员参与申请评奖的研究成果研究的，在对该项研究成果评审时，本人应当回避，不参与对该项研究成果的打分、评议和投票表决。工作人员在统计汇总该项研究成果得分、评议意见和表决得票时，应当进行规范、合理的处理。</w:t>
      </w:r>
    </w:p>
    <w:p w14:paraId="7352BECC" w14:textId="77777777" w:rsidR="007364BD" w:rsidRDefault="007364BD" w:rsidP="007364BD"/>
    <w:p w14:paraId="486E9A7C" w14:textId="77777777" w:rsidR="007364BD" w:rsidRDefault="007364BD" w:rsidP="007364BD"/>
    <w:p w14:paraId="562962FC" w14:textId="77777777" w:rsidR="007364BD" w:rsidRDefault="007364BD" w:rsidP="007364BD">
      <w:r>
        <w:rPr>
          <w:rFonts w:hint="eastAsia"/>
        </w:rPr>
        <w:t>第十七条</w:t>
      </w:r>
      <w:r>
        <w:t xml:space="preserve"> 决策咨询研究成果奖的评审一般分为初评、复评和终评三次，但决策咨询研究成果奖单项奖的评审可以分为初评和终评两次。</w:t>
      </w:r>
    </w:p>
    <w:p w14:paraId="0CC73285" w14:textId="77777777" w:rsidR="007364BD" w:rsidRDefault="007364BD" w:rsidP="007364BD"/>
    <w:p w14:paraId="50E9CB0B" w14:textId="77777777" w:rsidR="007364BD" w:rsidRDefault="007364BD" w:rsidP="007364BD">
      <w:r>
        <w:rPr>
          <w:rFonts w:hint="eastAsia"/>
        </w:rPr>
        <w:t>评审专家组成员参加初评、复评工作，评审委员会成员参加终评工作。</w:t>
      </w:r>
    </w:p>
    <w:p w14:paraId="341F3DB6" w14:textId="77777777" w:rsidR="007364BD" w:rsidRDefault="007364BD" w:rsidP="007364BD"/>
    <w:p w14:paraId="2D8F4B5B" w14:textId="77777777" w:rsidR="007364BD" w:rsidRDefault="007364BD" w:rsidP="007364BD"/>
    <w:p w14:paraId="6D4AAC89" w14:textId="77777777" w:rsidR="007364BD" w:rsidRDefault="007364BD" w:rsidP="007364BD">
      <w:r>
        <w:rPr>
          <w:rFonts w:hint="eastAsia"/>
        </w:rPr>
        <w:t>第十八条</w:t>
      </w:r>
      <w:r>
        <w:t xml:space="preserve"> 初评的主要任务是，通过打分、评议和投票表决，对已受理申请的研究成果按一定比例进行筛选，确定入围复评的研究成果名单。</w:t>
      </w:r>
    </w:p>
    <w:p w14:paraId="64C9F2BD" w14:textId="77777777" w:rsidR="007364BD" w:rsidRDefault="007364BD" w:rsidP="007364BD"/>
    <w:p w14:paraId="327216F3" w14:textId="77777777" w:rsidR="007364BD" w:rsidRDefault="007364BD" w:rsidP="007364BD">
      <w:r>
        <w:rPr>
          <w:rFonts w:hint="eastAsia"/>
        </w:rPr>
        <w:t>复评的主要任务是，通过打分、评议和投票表决，对入围复评的研究成果再按一定比例进行筛选，提出入围终评的研究成果名单（即获奖候选名单）；进而分别向评审委员会提出三等奖候选名单和二等奖以上（含）候选名单。</w:t>
      </w:r>
    </w:p>
    <w:p w14:paraId="5DE73D65" w14:textId="77777777" w:rsidR="007364BD" w:rsidRDefault="007364BD" w:rsidP="007364BD"/>
    <w:p w14:paraId="0B2B32B9" w14:textId="77777777" w:rsidR="007364BD" w:rsidRDefault="007364BD" w:rsidP="007364BD">
      <w:r>
        <w:rPr>
          <w:rFonts w:hint="eastAsia"/>
        </w:rPr>
        <w:t>终评的主要任务是，对评审专家组建议的三等奖候选成果进行投票表决；通过打分、评议和投票表决，对评审专家组建议的二等奖以上（含）候选成果进行评审，确定特等奖、一等奖和二等奖获奖名单。</w:t>
      </w:r>
    </w:p>
    <w:p w14:paraId="13458D52" w14:textId="77777777" w:rsidR="007364BD" w:rsidRDefault="007364BD" w:rsidP="007364BD"/>
    <w:p w14:paraId="6E4B3969" w14:textId="77777777" w:rsidR="007364BD" w:rsidRDefault="007364BD" w:rsidP="007364BD">
      <w:r>
        <w:rPr>
          <w:rFonts w:hint="eastAsia"/>
        </w:rPr>
        <w:t>单项奖初评，由评审专家组通过打分、评议和投票表决，对已受理申请的研究成果按一定比例进行筛选，并向评审委员会提出入围终评的研究成果名单（即获奖候选名单）；终评，由评审委员会对评审专家组建议的获奖候选成果进行投票表决。</w:t>
      </w:r>
    </w:p>
    <w:p w14:paraId="56E65AF1" w14:textId="77777777" w:rsidR="007364BD" w:rsidRDefault="007364BD" w:rsidP="007364BD"/>
    <w:p w14:paraId="5E3BBBAC" w14:textId="77777777" w:rsidR="007364BD" w:rsidRDefault="007364BD" w:rsidP="007364BD"/>
    <w:p w14:paraId="349B9372" w14:textId="77777777" w:rsidR="007364BD" w:rsidRDefault="007364BD" w:rsidP="007364BD">
      <w:r>
        <w:rPr>
          <w:rFonts w:hint="eastAsia"/>
        </w:rPr>
        <w:t>第十九条</w:t>
      </w:r>
      <w:r>
        <w:t xml:space="preserve"> 初评和复评过程中，评审专家</w:t>
      </w:r>
      <w:proofErr w:type="gramStart"/>
      <w:r>
        <w:t>组一般</w:t>
      </w:r>
      <w:proofErr w:type="gramEnd"/>
      <w:r>
        <w:t>在评审意见不一致的情况下采用投票表决方式，经占评审专家组与会人数过半数的成员同意，为表决通过。</w:t>
      </w:r>
    </w:p>
    <w:p w14:paraId="4F744DB6" w14:textId="77777777" w:rsidR="007364BD" w:rsidRDefault="007364BD" w:rsidP="007364BD"/>
    <w:p w14:paraId="3BD61C07" w14:textId="77777777" w:rsidR="007364BD" w:rsidRDefault="007364BD" w:rsidP="007364BD">
      <w:r>
        <w:rPr>
          <w:rFonts w:hint="eastAsia"/>
        </w:rPr>
        <w:t>终评过程中，评审委员会确定各奖励等级及单项奖获奖人选，均应采用投票表决方式。其中，对一等奖、二等奖、三等奖以及单项奖候选成果投票表决，与会的评审委员会成员过半数同意，为表决通过；特等奖候选成果，与会的评审委员会成员超过三分之二同意，为表决通过。</w:t>
      </w:r>
    </w:p>
    <w:p w14:paraId="1FFE1B60" w14:textId="77777777" w:rsidR="007364BD" w:rsidRDefault="007364BD" w:rsidP="007364BD"/>
    <w:p w14:paraId="726CFBC0" w14:textId="77777777" w:rsidR="007364BD" w:rsidRDefault="007364BD" w:rsidP="007364BD"/>
    <w:p w14:paraId="5A02F8B3" w14:textId="77777777" w:rsidR="007364BD" w:rsidRDefault="007364BD" w:rsidP="007364BD">
      <w:r>
        <w:rPr>
          <w:rFonts w:hint="eastAsia"/>
        </w:rPr>
        <w:t>第二十条</w:t>
      </w:r>
      <w:r>
        <w:t xml:space="preserve"> 经评审委员会终评后，评审委员会研究提出拟获奖成果和奖励等级，并报请市委、市政府审定。</w:t>
      </w:r>
    </w:p>
    <w:p w14:paraId="3F0BBFEC" w14:textId="77777777" w:rsidR="007364BD" w:rsidRDefault="007364BD" w:rsidP="007364BD"/>
    <w:p w14:paraId="40CE92DB" w14:textId="77777777" w:rsidR="007364BD" w:rsidRDefault="007364BD" w:rsidP="007364BD">
      <w:r>
        <w:rPr>
          <w:rFonts w:hint="eastAsia"/>
        </w:rPr>
        <w:t>审定通过后，拟予奖励的研究成果奖（不含内部调研奖）有关信息，由评审委员会通过中国上海门户网站等媒体向社会公示，拟予奖励的单项奖（内部调研奖）有关信息，由评审委员会通过市政府发展研究中心</w:t>
      </w:r>
      <w:proofErr w:type="gramStart"/>
      <w:r>
        <w:rPr>
          <w:rFonts w:hint="eastAsia"/>
        </w:rPr>
        <w:t>公务网</w:t>
      </w:r>
      <w:proofErr w:type="gramEnd"/>
      <w:r>
        <w:rPr>
          <w:rFonts w:hint="eastAsia"/>
        </w:rPr>
        <w:t>网站予以公示，公示期为</w:t>
      </w:r>
      <w:r>
        <w:t>30日。</w:t>
      </w:r>
    </w:p>
    <w:p w14:paraId="4FE4B865" w14:textId="77777777" w:rsidR="007364BD" w:rsidRDefault="007364BD" w:rsidP="007364BD"/>
    <w:p w14:paraId="1482D68E" w14:textId="77777777" w:rsidR="007364BD" w:rsidRDefault="007364BD" w:rsidP="007364BD">
      <w:r>
        <w:rPr>
          <w:rFonts w:hint="eastAsia"/>
        </w:rPr>
        <w:t>公示期间，任何单位、个人如有异议，均可以书面形式向评审委员会提出，评审委员会负责处理异议事项。一般情况下，公示期截止日后</w:t>
      </w:r>
      <w:r>
        <w:t>30日内将异议处理完毕，并将结果通知当事人。因特殊原因在该期限内未能处理完毕的异议，除应当继续处理外，还应当向当事人说明情况，并暂缓对该项研究成果的授奖。</w:t>
      </w:r>
    </w:p>
    <w:p w14:paraId="7A6DD395" w14:textId="77777777" w:rsidR="007364BD" w:rsidRDefault="007364BD" w:rsidP="007364BD"/>
    <w:p w14:paraId="625AFEB4" w14:textId="77777777" w:rsidR="007364BD" w:rsidRDefault="007364BD" w:rsidP="007364BD"/>
    <w:p w14:paraId="57EA17BB" w14:textId="77777777" w:rsidR="007364BD" w:rsidRDefault="007364BD" w:rsidP="007364BD">
      <w:r>
        <w:rPr>
          <w:rFonts w:hint="eastAsia"/>
        </w:rPr>
        <w:t>第二十一条</w:t>
      </w:r>
      <w:r>
        <w:t xml:space="preserve"> 公示程序结束后，按程序报请市政府颁发表彰决定。</w:t>
      </w:r>
    </w:p>
    <w:p w14:paraId="4A9D40B1" w14:textId="77777777" w:rsidR="007364BD" w:rsidRDefault="007364BD" w:rsidP="007364BD"/>
    <w:p w14:paraId="0DC7A563" w14:textId="77777777" w:rsidR="007364BD" w:rsidRDefault="007364BD" w:rsidP="007364BD">
      <w:r>
        <w:rPr>
          <w:rFonts w:hint="eastAsia"/>
        </w:rPr>
        <w:t>评奖结果通过中国上海门户网站等媒体向社会公布。</w:t>
      </w:r>
    </w:p>
    <w:p w14:paraId="3F208DB3" w14:textId="77777777" w:rsidR="007364BD" w:rsidRDefault="007364BD" w:rsidP="007364BD"/>
    <w:p w14:paraId="5EE8D17C" w14:textId="77777777" w:rsidR="007364BD" w:rsidRDefault="007364BD" w:rsidP="007364BD"/>
    <w:p w14:paraId="24B96A80" w14:textId="77777777" w:rsidR="007364BD" w:rsidRDefault="007364BD" w:rsidP="007364BD">
      <w:r>
        <w:rPr>
          <w:rFonts w:hint="eastAsia"/>
        </w:rPr>
        <w:t>第二十二条</w:t>
      </w:r>
      <w:r>
        <w:t xml:space="preserve"> 获得决策咨询研究成果奖的成果，由市政府负责颁发证书和奖金。</w:t>
      </w:r>
    </w:p>
    <w:p w14:paraId="78376BEA" w14:textId="77777777" w:rsidR="007364BD" w:rsidRDefault="007364BD" w:rsidP="007364BD"/>
    <w:p w14:paraId="0133F1CA" w14:textId="77777777" w:rsidR="007364BD" w:rsidRDefault="007364BD" w:rsidP="007364BD">
      <w:r>
        <w:rPr>
          <w:rFonts w:hint="eastAsia"/>
        </w:rPr>
        <w:t>获奖证书记录研究成果主要完成人的名单，各奖励等级及单项奖获奖证书，记录主要完成人的名单均限</w:t>
      </w:r>
      <w:r>
        <w:t>15人以内，名单排序以评奖申请书为依据。</w:t>
      </w:r>
    </w:p>
    <w:p w14:paraId="40CF7693" w14:textId="77777777" w:rsidR="007364BD" w:rsidRDefault="007364BD" w:rsidP="007364BD"/>
    <w:p w14:paraId="7204B4FA" w14:textId="77777777" w:rsidR="007364BD" w:rsidRDefault="007364BD" w:rsidP="007364BD">
      <w:r>
        <w:rPr>
          <w:rFonts w:hint="eastAsia"/>
        </w:rPr>
        <w:t>获奖成果所领取的奖金，</w:t>
      </w:r>
      <w:proofErr w:type="gramStart"/>
      <w:r>
        <w:rPr>
          <w:rFonts w:hint="eastAsia"/>
        </w:rPr>
        <w:t>由成果</w:t>
      </w:r>
      <w:proofErr w:type="gramEnd"/>
      <w:r>
        <w:rPr>
          <w:rFonts w:hint="eastAsia"/>
        </w:rPr>
        <w:t>负责人自定分配方案，按参与者的贡献合理分配。</w:t>
      </w:r>
    </w:p>
    <w:p w14:paraId="399FBC61" w14:textId="77777777" w:rsidR="007364BD" w:rsidRDefault="007364BD" w:rsidP="007364BD"/>
    <w:p w14:paraId="400A9BE5" w14:textId="77777777" w:rsidR="007364BD" w:rsidRDefault="007364BD" w:rsidP="007364BD"/>
    <w:p w14:paraId="720B850B" w14:textId="77777777" w:rsidR="007364BD" w:rsidRDefault="007364BD" w:rsidP="007364BD">
      <w:r>
        <w:rPr>
          <w:rFonts w:hint="eastAsia"/>
        </w:rPr>
        <w:t>第二十三条</w:t>
      </w:r>
      <w:r>
        <w:t xml:space="preserve"> 单位申请决策咨询研究成果奖的，应当在获奖研究成果主要完成人的个人档案中记入获奖事迹，并作为对其考核、晋升、评定职称的参考依据。</w:t>
      </w:r>
    </w:p>
    <w:p w14:paraId="3EFBE391" w14:textId="77777777" w:rsidR="007364BD" w:rsidRDefault="007364BD" w:rsidP="007364BD"/>
    <w:p w14:paraId="60561328" w14:textId="77777777" w:rsidR="007364BD" w:rsidRDefault="007364BD" w:rsidP="007364BD">
      <w:r>
        <w:rPr>
          <w:rFonts w:hint="eastAsia"/>
        </w:rPr>
        <w:t>个人申请决策咨询研究成果奖的，单位可以在获奖研究成果主要完成人的个人档案中记入获奖事迹，并作为对其考核、晋升、评定职称的参考依据。</w:t>
      </w:r>
    </w:p>
    <w:p w14:paraId="6129CB6F" w14:textId="77777777" w:rsidR="007364BD" w:rsidRDefault="007364BD" w:rsidP="007364BD"/>
    <w:p w14:paraId="1B6E3C5D" w14:textId="77777777" w:rsidR="007364BD" w:rsidRDefault="007364BD" w:rsidP="007364BD"/>
    <w:p w14:paraId="6F0E89DC" w14:textId="77777777" w:rsidR="007364BD" w:rsidRDefault="007364BD" w:rsidP="007364BD">
      <w:r>
        <w:rPr>
          <w:rFonts w:hint="eastAsia"/>
        </w:rPr>
        <w:t>第二十四条</w:t>
      </w:r>
      <w:r>
        <w:t xml:space="preserve"> 颁奖后，评审委员会发现获奖研究成果有弄虚作假、剽窃他人成果等情况的，应当撤销奖励，追回证书和奖金。</w:t>
      </w:r>
    </w:p>
    <w:p w14:paraId="1BCBA11B" w14:textId="77777777" w:rsidR="007364BD" w:rsidRDefault="007364BD" w:rsidP="007364BD"/>
    <w:p w14:paraId="6DF036BD" w14:textId="77777777" w:rsidR="007364BD" w:rsidRDefault="007364BD" w:rsidP="007364BD"/>
    <w:p w14:paraId="5E9895BB" w14:textId="3370D7C3" w:rsidR="0085323B" w:rsidRDefault="007364BD" w:rsidP="007364BD">
      <w:r>
        <w:rPr>
          <w:rFonts w:hint="eastAsia"/>
        </w:rPr>
        <w:t>第二十五条</w:t>
      </w:r>
      <w:r>
        <w:t xml:space="preserve"> 本细则自发布之日起施行。</w:t>
      </w:r>
    </w:p>
    <w:sectPr w:rsidR="00853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29"/>
    <w:rsid w:val="006F139B"/>
    <w:rsid w:val="007364BD"/>
    <w:rsid w:val="0085323B"/>
    <w:rsid w:val="00B4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2B49"/>
  <w15:chartTrackingRefBased/>
  <w15:docId w15:val="{193FE47D-972E-4A7F-85D9-C35FD593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亭 烟波浩渺</dc:creator>
  <cp:keywords/>
  <dc:description/>
  <cp:lastModifiedBy>亭 烟波浩渺</cp:lastModifiedBy>
  <cp:revision>3</cp:revision>
  <dcterms:created xsi:type="dcterms:W3CDTF">2023-06-05T06:33:00Z</dcterms:created>
  <dcterms:modified xsi:type="dcterms:W3CDTF">2023-06-05T06:37:00Z</dcterms:modified>
</cp:coreProperties>
</file>